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FB" w:rsidRDefault="00E1029D" w:rsidP="00C8182C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20年度</w:t>
      </w:r>
      <w:r w:rsidR="00C8182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基础部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指导学生参加校外各级各类职业技能竞赛获奖情况统计表</w:t>
      </w:r>
    </w:p>
    <w:tbl>
      <w:tblPr>
        <w:tblStyle w:val="a4"/>
        <w:tblW w:w="0" w:type="auto"/>
        <w:tblLook w:val="04A0"/>
      </w:tblPr>
      <w:tblGrid>
        <w:gridCol w:w="846"/>
        <w:gridCol w:w="2252"/>
        <w:gridCol w:w="2142"/>
        <w:gridCol w:w="2126"/>
        <w:gridCol w:w="1276"/>
        <w:gridCol w:w="1418"/>
        <w:gridCol w:w="1417"/>
        <w:gridCol w:w="1701"/>
      </w:tblGrid>
      <w:tr w:rsidR="002017FB">
        <w:trPr>
          <w:trHeight w:val="735"/>
        </w:trPr>
        <w:tc>
          <w:tcPr>
            <w:tcW w:w="846" w:type="dxa"/>
            <w:vAlign w:val="center"/>
          </w:tcPr>
          <w:p w:rsidR="002017FB" w:rsidRDefault="00E102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52" w:type="dxa"/>
            <w:vAlign w:val="center"/>
          </w:tcPr>
          <w:p w:rsidR="002017FB" w:rsidRDefault="00E102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赛项名称</w:t>
            </w:r>
          </w:p>
        </w:tc>
        <w:tc>
          <w:tcPr>
            <w:tcW w:w="2142" w:type="dxa"/>
            <w:vAlign w:val="center"/>
          </w:tcPr>
          <w:p w:rsidR="002017FB" w:rsidRDefault="00E102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主办单位</w:t>
            </w:r>
          </w:p>
        </w:tc>
        <w:tc>
          <w:tcPr>
            <w:tcW w:w="2126" w:type="dxa"/>
            <w:vAlign w:val="center"/>
          </w:tcPr>
          <w:p w:rsidR="002017FB" w:rsidRDefault="00E102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竞赛类别</w:t>
            </w:r>
          </w:p>
          <w:p w:rsidR="002017FB" w:rsidRDefault="00E102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（团体赛/个人赛）</w:t>
            </w:r>
          </w:p>
        </w:tc>
        <w:tc>
          <w:tcPr>
            <w:tcW w:w="1276" w:type="dxa"/>
            <w:vAlign w:val="center"/>
          </w:tcPr>
          <w:p w:rsidR="002017FB" w:rsidRDefault="00E102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获奖级别</w:t>
            </w:r>
          </w:p>
        </w:tc>
        <w:tc>
          <w:tcPr>
            <w:tcW w:w="1418" w:type="dxa"/>
            <w:vAlign w:val="center"/>
          </w:tcPr>
          <w:p w:rsidR="002017FB" w:rsidRDefault="00E102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参赛学生</w:t>
            </w:r>
          </w:p>
        </w:tc>
        <w:tc>
          <w:tcPr>
            <w:tcW w:w="1417" w:type="dxa"/>
            <w:vAlign w:val="center"/>
          </w:tcPr>
          <w:p w:rsidR="002017FB" w:rsidRDefault="00E102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1701" w:type="dxa"/>
            <w:vAlign w:val="center"/>
          </w:tcPr>
          <w:p w:rsidR="002017FB" w:rsidRDefault="00E102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参赛时间</w:t>
            </w:r>
          </w:p>
        </w:tc>
      </w:tr>
      <w:tr w:rsidR="00C254A3" w:rsidTr="00DE0982">
        <w:tc>
          <w:tcPr>
            <w:tcW w:w="846" w:type="dxa"/>
          </w:tcPr>
          <w:p w:rsidR="00C254A3" w:rsidRDefault="00C254A3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225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数学建模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教育部高等教育司和中国工业与应用数学学会</w:t>
            </w:r>
          </w:p>
        </w:tc>
        <w:tc>
          <w:tcPr>
            <w:tcW w:w="212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团体赛</w:t>
            </w:r>
          </w:p>
        </w:tc>
        <w:tc>
          <w:tcPr>
            <w:tcW w:w="127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  <w:tc>
          <w:tcPr>
            <w:tcW w:w="1418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李思雨、宋元铭、赵薇</w:t>
            </w:r>
          </w:p>
        </w:tc>
        <w:tc>
          <w:tcPr>
            <w:tcW w:w="1417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唐帅</w:t>
            </w:r>
          </w:p>
        </w:tc>
        <w:tc>
          <w:tcPr>
            <w:tcW w:w="1701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2020.9.7</w:t>
            </w:r>
          </w:p>
        </w:tc>
      </w:tr>
      <w:tr w:rsidR="00C254A3" w:rsidTr="00DE0982">
        <w:tc>
          <w:tcPr>
            <w:tcW w:w="846" w:type="dxa"/>
          </w:tcPr>
          <w:p w:rsidR="00C254A3" w:rsidRDefault="00C254A3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2252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数学基础素养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河南省教育厅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个人赛</w:t>
            </w:r>
          </w:p>
        </w:tc>
        <w:tc>
          <w:tcPr>
            <w:tcW w:w="1276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  <w:tc>
          <w:tcPr>
            <w:tcW w:w="1418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吕抗非</w:t>
            </w:r>
          </w:p>
        </w:tc>
        <w:tc>
          <w:tcPr>
            <w:tcW w:w="1417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段志霞</w:t>
            </w:r>
          </w:p>
        </w:tc>
        <w:tc>
          <w:tcPr>
            <w:tcW w:w="1701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2020.11.15</w:t>
            </w:r>
          </w:p>
        </w:tc>
      </w:tr>
      <w:tr w:rsidR="00C254A3" w:rsidTr="00DE0982">
        <w:tc>
          <w:tcPr>
            <w:tcW w:w="846" w:type="dxa"/>
          </w:tcPr>
          <w:p w:rsidR="00C254A3" w:rsidRDefault="00C254A3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2252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汉字听写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河南省教育厅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河南省人力资源社会保障厅</w:t>
            </w:r>
          </w:p>
        </w:tc>
        <w:tc>
          <w:tcPr>
            <w:tcW w:w="2126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个人赛</w:t>
            </w:r>
          </w:p>
        </w:tc>
        <w:tc>
          <w:tcPr>
            <w:tcW w:w="1276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  <w:tc>
          <w:tcPr>
            <w:tcW w:w="1418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王瑞洁</w:t>
            </w:r>
          </w:p>
        </w:tc>
        <w:tc>
          <w:tcPr>
            <w:tcW w:w="1417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田银磊</w:t>
            </w:r>
          </w:p>
        </w:tc>
        <w:tc>
          <w:tcPr>
            <w:tcW w:w="1701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2020.11.15</w:t>
            </w:r>
          </w:p>
        </w:tc>
      </w:tr>
      <w:tr w:rsidR="00C254A3" w:rsidTr="00DE0982">
        <w:tc>
          <w:tcPr>
            <w:tcW w:w="846" w:type="dxa"/>
          </w:tcPr>
          <w:p w:rsidR="00C254A3" w:rsidRDefault="00C254A3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4</w:t>
            </w:r>
          </w:p>
        </w:tc>
        <w:tc>
          <w:tcPr>
            <w:tcW w:w="2252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汉字听写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河南省教育厅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河南省人力资源社会保障厅</w:t>
            </w:r>
          </w:p>
        </w:tc>
        <w:tc>
          <w:tcPr>
            <w:tcW w:w="2126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个人赛</w:t>
            </w:r>
          </w:p>
        </w:tc>
        <w:tc>
          <w:tcPr>
            <w:tcW w:w="1276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  <w:tc>
          <w:tcPr>
            <w:tcW w:w="1418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陈岩</w:t>
            </w:r>
          </w:p>
        </w:tc>
        <w:tc>
          <w:tcPr>
            <w:tcW w:w="1417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裴军</w:t>
            </w:r>
          </w:p>
        </w:tc>
        <w:tc>
          <w:tcPr>
            <w:tcW w:w="1701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2020.11.15</w:t>
            </w:r>
          </w:p>
        </w:tc>
      </w:tr>
      <w:tr w:rsidR="00C254A3" w:rsidTr="00DE0982">
        <w:tc>
          <w:tcPr>
            <w:tcW w:w="846" w:type="dxa"/>
          </w:tcPr>
          <w:p w:rsidR="00C254A3" w:rsidRDefault="00C254A3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2252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Powerpoint</w:t>
            </w:r>
            <w:proofErr w:type="spellEnd"/>
            <w:r>
              <w:rPr>
                <w:rFonts w:hint="eastAsia"/>
                <w:sz w:val="22"/>
              </w:rPr>
              <w:t>设计制作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河南省教育厅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河南省人力资源社会保障厅</w:t>
            </w:r>
          </w:p>
        </w:tc>
        <w:tc>
          <w:tcPr>
            <w:tcW w:w="2126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个人赛</w:t>
            </w:r>
          </w:p>
        </w:tc>
        <w:tc>
          <w:tcPr>
            <w:tcW w:w="1276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一等奖</w:t>
            </w:r>
          </w:p>
        </w:tc>
        <w:tc>
          <w:tcPr>
            <w:tcW w:w="1418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卫泰恒</w:t>
            </w:r>
          </w:p>
        </w:tc>
        <w:tc>
          <w:tcPr>
            <w:tcW w:w="1417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田银磊</w:t>
            </w:r>
          </w:p>
        </w:tc>
        <w:tc>
          <w:tcPr>
            <w:tcW w:w="1701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2020.11.15</w:t>
            </w:r>
          </w:p>
        </w:tc>
      </w:tr>
      <w:tr w:rsidR="00C254A3" w:rsidTr="00DE0982">
        <w:tc>
          <w:tcPr>
            <w:tcW w:w="846" w:type="dxa"/>
          </w:tcPr>
          <w:p w:rsidR="00C254A3" w:rsidRDefault="00C254A3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2252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Powerpoint</w:t>
            </w:r>
            <w:proofErr w:type="spellEnd"/>
            <w:r>
              <w:rPr>
                <w:rFonts w:hint="eastAsia"/>
                <w:sz w:val="22"/>
              </w:rPr>
              <w:t>设计制作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河南省教育厅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河南省人力资源社会保障厅</w:t>
            </w:r>
          </w:p>
        </w:tc>
        <w:tc>
          <w:tcPr>
            <w:tcW w:w="2126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个人赛</w:t>
            </w:r>
          </w:p>
        </w:tc>
        <w:tc>
          <w:tcPr>
            <w:tcW w:w="1276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一等奖</w:t>
            </w:r>
          </w:p>
        </w:tc>
        <w:tc>
          <w:tcPr>
            <w:tcW w:w="1418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吴金恒</w:t>
            </w:r>
          </w:p>
        </w:tc>
        <w:tc>
          <w:tcPr>
            <w:tcW w:w="1417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王海燕</w:t>
            </w:r>
          </w:p>
        </w:tc>
        <w:tc>
          <w:tcPr>
            <w:tcW w:w="1701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2020.11.15</w:t>
            </w:r>
          </w:p>
        </w:tc>
      </w:tr>
      <w:tr w:rsidR="00C254A3" w:rsidTr="00DE0982">
        <w:tc>
          <w:tcPr>
            <w:tcW w:w="846" w:type="dxa"/>
          </w:tcPr>
          <w:p w:rsidR="00C254A3" w:rsidRDefault="00C254A3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7</w:t>
            </w:r>
          </w:p>
        </w:tc>
        <w:tc>
          <w:tcPr>
            <w:tcW w:w="2252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word</w:t>
            </w:r>
            <w:r>
              <w:rPr>
                <w:rFonts w:hint="eastAsia"/>
                <w:sz w:val="22"/>
              </w:rPr>
              <w:t>应用文写作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河南省教育厅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河南省人力资源社会保障厅</w:t>
            </w:r>
          </w:p>
        </w:tc>
        <w:tc>
          <w:tcPr>
            <w:tcW w:w="2126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个人赛</w:t>
            </w:r>
          </w:p>
        </w:tc>
        <w:tc>
          <w:tcPr>
            <w:tcW w:w="1276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  <w:tc>
          <w:tcPr>
            <w:tcW w:w="1418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李思源</w:t>
            </w:r>
          </w:p>
        </w:tc>
        <w:tc>
          <w:tcPr>
            <w:tcW w:w="1417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王海燕</w:t>
            </w:r>
          </w:p>
        </w:tc>
        <w:tc>
          <w:tcPr>
            <w:tcW w:w="1701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2020.11.15</w:t>
            </w:r>
          </w:p>
        </w:tc>
      </w:tr>
      <w:tr w:rsidR="00C254A3" w:rsidTr="00DE0982">
        <w:tc>
          <w:tcPr>
            <w:tcW w:w="846" w:type="dxa"/>
          </w:tcPr>
          <w:p w:rsidR="00C254A3" w:rsidRDefault="00C254A3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2252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英语演讲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河南省教育厅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河南省人力资源社会保障厅</w:t>
            </w:r>
          </w:p>
        </w:tc>
        <w:tc>
          <w:tcPr>
            <w:tcW w:w="2126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个人赛</w:t>
            </w:r>
          </w:p>
        </w:tc>
        <w:tc>
          <w:tcPr>
            <w:tcW w:w="1276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  <w:tc>
          <w:tcPr>
            <w:tcW w:w="1418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袁依琳</w:t>
            </w:r>
          </w:p>
        </w:tc>
        <w:tc>
          <w:tcPr>
            <w:tcW w:w="1417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张晓楠</w:t>
            </w:r>
          </w:p>
        </w:tc>
        <w:tc>
          <w:tcPr>
            <w:tcW w:w="1701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2020.11.15</w:t>
            </w:r>
          </w:p>
        </w:tc>
      </w:tr>
      <w:tr w:rsidR="00C254A3" w:rsidTr="00DE0982">
        <w:tc>
          <w:tcPr>
            <w:tcW w:w="846" w:type="dxa"/>
          </w:tcPr>
          <w:p w:rsidR="00C254A3" w:rsidRDefault="00CF1C5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9</w:t>
            </w:r>
          </w:p>
        </w:tc>
        <w:tc>
          <w:tcPr>
            <w:tcW w:w="2252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英语演讲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河南省教育厅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河南省人力资源社会保障厅</w:t>
            </w:r>
          </w:p>
        </w:tc>
        <w:tc>
          <w:tcPr>
            <w:tcW w:w="2126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个人赛</w:t>
            </w:r>
          </w:p>
        </w:tc>
        <w:tc>
          <w:tcPr>
            <w:tcW w:w="1276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  <w:tc>
          <w:tcPr>
            <w:tcW w:w="1418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李沂洋</w:t>
            </w:r>
          </w:p>
        </w:tc>
        <w:tc>
          <w:tcPr>
            <w:tcW w:w="1417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张晓楠</w:t>
            </w:r>
          </w:p>
        </w:tc>
        <w:tc>
          <w:tcPr>
            <w:tcW w:w="1701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2020.11.15</w:t>
            </w:r>
          </w:p>
        </w:tc>
      </w:tr>
      <w:tr w:rsidR="00C254A3" w:rsidTr="00DE0982">
        <w:tc>
          <w:tcPr>
            <w:tcW w:w="846" w:type="dxa"/>
          </w:tcPr>
          <w:p w:rsidR="00C254A3" w:rsidRDefault="00CF1C5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10</w:t>
            </w:r>
          </w:p>
        </w:tc>
        <w:tc>
          <w:tcPr>
            <w:tcW w:w="225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社会主义核心价值观演讲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河南省教育厅</w:t>
            </w:r>
          </w:p>
        </w:tc>
        <w:tc>
          <w:tcPr>
            <w:tcW w:w="212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个人赛</w:t>
            </w:r>
          </w:p>
        </w:tc>
        <w:tc>
          <w:tcPr>
            <w:tcW w:w="127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  <w:tc>
          <w:tcPr>
            <w:tcW w:w="1418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王舒裕</w:t>
            </w:r>
          </w:p>
        </w:tc>
        <w:tc>
          <w:tcPr>
            <w:tcW w:w="1417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王森</w:t>
            </w:r>
          </w:p>
        </w:tc>
        <w:tc>
          <w:tcPr>
            <w:tcW w:w="1701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2020.11.15</w:t>
            </w:r>
          </w:p>
        </w:tc>
      </w:tr>
      <w:tr w:rsidR="00C254A3" w:rsidTr="00DE0982">
        <w:tc>
          <w:tcPr>
            <w:tcW w:w="846" w:type="dxa"/>
          </w:tcPr>
          <w:p w:rsidR="00C254A3" w:rsidRDefault="00CF1C5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11</w:t>
            </w:r>
          </w:p>
        </w:tc>
        <w:tc>
          <w:tcPr>
            <w:tcW w:w="225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导游讲解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济源市教育局</w:t>
            </w:r>
          </w:p>
        </w:tc>
        <w:tc>
          <w:tcPr>
            <w:tcW w:w="212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个人赛</w:t>
            </w:r>
          </w:p>
        </w:tc>
        <w:tc>
          <w:tcPr>
            <w:tcW w:w="127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  <w:tc>
          <w:tcPr>
            <w:tcW w:w="1418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王文艺</w:t>
            </w:r>
          </w:p>
        </w:tc>
        <w:tc>
          <w:tcPr>
            <w:tcW w:w="1417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徐贵敏</w:t>
            </w:r>
          </w:p>
        </w:tc>
        <w:tc>
          <w:tcPr>
            <w:tcW w:w="1701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2020.10.10</w:t>
            </w:r>
          </w:p>
        </w:tc>
      </w:tr>
      <w:tr w:rsidR="00C254A3" w:rsidTr="00DE0982">
        <w:tc>
          <w:tcPr>
            <w:tcW w:w="846" w:type="dxa"/>
          </w:tcPr>
          <w:p w:rsidR="00C254A3" w:rsidRDefault="00CF1C5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225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导游讲解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济源市教育局</w:t>
            </w:r>
          </w:p>
        </w:tc>
        <w:tc>
          <w:tcPr>
            <w:tcW w:w="212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个人赛</w:t>
            </w:r>
          </w:p>
        </w:tc>
        <w:tc>
          <w:tcPr>
            <w:tcW w:w="127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  <w:tc>
          <w:tcPr>
            <w:tcW w:w="1418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李冰冰</w:t>
            </w:r>
          </w:p>
        </w:tc>
        <w:tc>
          <w:tcPr>
            <w:tcW w:w="1417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徐贵敏</w:t>
            </w:r>
          </w:p>
        </w:tc>
        <w:tc>
          <w:tcPr>
            <w:tcW w:w="1701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2020.10.10</w:t>
            </w:r>
          </w:p>
        </w:tc>
      </w:tr>
      <w:tr w:rsidR="00C254A3" w:rsidTr="00DE0982">
        <w:tc>
          <w:tcPr>
            <w:tcW w:w="846" w:type="dxa"/>
          </w:tcPr>
          <w:p w:rsidR="00C254A3" w:rsidRDefault="00CF1C5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13</w:t>
            </w:r>
          </w:p>
        </w:tc>
        <w:tc>
          <w:tcPr>
            <w:tcW w:w="2252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导游讲解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河南省教育厅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河南省人力资源社会保障厅</w:t>
            </w:r>
          </w:p>
        </w:tc>
        <w:tc>
          <w:tcPr>
            <w:tcW w:w="2126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个人赛</w:t>
            </w:r>
          </w:p>
        </w:tc>
        <w:tc>
          <w:tcPr>
            <w:tcW w:w="1276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  <w:tc>
          <w:tcPr>
            <w:tcW w:w="1418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王文艺</w:t>
            </w:r>
          </w:p>
        </w:tc>
        <w:tc>
          <w:tcPr>
            <w:tcW w:w="1417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徐贵敏</w:t>
            </w:r>
          </w:p>
        </w:tc>
        <w:tc>
          <w:tcPr>
            <w:tcW w:w="1701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2020.10.24</w:t>
            </w:r>
          </w:p>
        </w:tc>
      </w:tr>
      <w:tr w:rsidR="00C254A3" w:rsidTr="00DE0982">
        <w:tc>
          <w:tcPr>
            <w:tcW w:w="846" w:type="dxa"/>
          </w:tcPr>
          <w:p w:rsidR="00C254A3" w:rsidRDefault="00CF1C5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14</w:t>
            </w:r>
          </w:p>
        </w:tc>
        <w:tc>
          <w:tcPr>
            <w:tcW w:w="2252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英语演讲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济源市教育局</w:t>
            </w:r>
          </w:p>
        </w:tc>
        <w:tc>
          <w:tcPr>
            <w:tcW w:w="212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个人赛</w:t>
            </w:r>
          </w:p>
        </w:tc>
        <w:tc>
          <w:tcPr>
            <w:tcW w:w="127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一等奖</w:t>
            </w:r>
          </w:p>
        </w:tc>
        <w:tc>
          <w:tcPr>
            <w:tcW w:w="1418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袁依琳</w:t>
            </w:r>
          </w:p>
        </w:tc>
        <w:tc>
          <w:tcPr>
            <w:tcW w:w="1417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张晓楠</w:t>
            </w:r>
          </w:p>
        </w:tc>
        <w:tc>
          <w:tcPr>
            <w:tcW w:w="1701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2020.9.16</w:t>
            </w:r>
          </w:p>
        </w:tc>
      </w:tr>
      <w:tr w:rsidR="00C254A3" w:rsidTr="00DE0982">
        <w:tc>
          <w:tcPr>
            <w:tcW w:w="846" w:type="dxa"/>
          </w:tcPr>
          <w:p w:rsidR="00C254A3" w:rsidRDefault="00CF1C5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15</w:t>
            </w:r>
          </w:p>
        </w:tc>
        <w:tc>
          <w:tcPr>
            <w:tcW w:w="2252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英语演讲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济源市教育局</w:t>
            </w:r>
          </w:p>
        </w:tc>
        <w:tc>
          <w:tcPr>
            <w:tcW w:w="212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个人赛</w:t>
            </w:r>
          </w:p>
        </w:tc>
        <w:tc>
          <w:tcPr>
            <w:tcW w:w="127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  <w:tc>
          <w:tcPr>
            <w:tcW w:w="1418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李沂洋</w:t>
            </w:r>
          </w:p>
        </w:tc>
        <w:tc>
          <w:tcPr>
            <w:tcW w:w="1417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张晓楠</w:t>
            </w:r>
          </w:p>
        </w:tc>
        <w:tc>
          <w:tcPr>
            <w:tcW w:w="1701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2020.9.16</w:t>
            </w:r>
          </w:p>
        </w:tc>
      </w:tr>
      <w:tr w:rsidR="00C254A3" w:rsidTr="00DE0982">
        <w:tc>
          <w:tcPr>
            <w:tcW w:w="846" w:type="dxa"/>
          </w:tcPr>
          <w:p w:rsidR="00C254A3" w:rsidRDefault="00CF1C5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16</w:t>
            </w:r>
          </w:p>
        </w:tc>
        <w:tc>
          <w:tcPr>
            <w:tcW w:w="2252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英语演讲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济源市教育局</w:t>
            </w:r>
          </w:p>
        </w:tc>
        <w:tc>
          <w:tcPr>
            <w:tcW w:w="212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个人赛</w:t>
            </w:r>
          </w:p>
        </w:tc>
        <w:tc>
          <w:tcPr>
            <w:tcW w:w="127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  <w:tc>
          <w:tcPr>
            <w:tcW w:w="1418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范珂宇</w:t>
            </w:r>
          </w:p>
        </w:tc>
        <w:tc>
          <w:tcPr>
            <w:tcW w:w="1417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张晓楠</w:t>
            </w:r>
          </w:p>
        </w:tc>
        <w:tc>
          <w:tcPr>
            <w:tcW w:w="1701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2020.9.16</w:t>
            </w:r>
          </w:p>
        </w:tc>
      </w:tr>
      <w:tr w:rsidR="00C254A3" w:rsidTr="00DE0982">
        <w:tc>
          <w:tcPr>
            <w:tcW w:w="846" w:type="dxa"/>
          </w:tcPr>
          <w:p w:rsidR="00C254A3" w:rsidRDefault="00CF1C5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17</w:t>
            </w:r>
          </w:p>
        </w:tc>
        <w:tc>
          <w:tcPr>
            <w:tcW w:w="2252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英语演讲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济源市教育局</w:t>
            </w:r>
          </w:p>
        </w:tc>
        <w:tc>
          <w:tcPr>
            <w:tcW w:w="212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个人赛</w:t>
            </w:r>
          </w:p>
        </w:tc>
        <w:tc>
          <w:tcPr>
            <w:tcW w:w="127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  <w:tc>
          <w:tcPr>
            <w:tcW w:w="1418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蔡季陶</w:t>
            </w:r>
          </w:p>
        </w:tc>
        <w:tc>
          <w:tcPr>
            <w:tcW w:w="1417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李婧一</w:t>
            </w:r>
          </w:p>
        </w:tc>
        <w:tc>
          <w:tcPr>
            <w:tcW w:w="1701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2020.9.16</w:t>
            </w:r>
          </w:p>
        </w:tc>
      </w:tr>
      <w:tr w:rsidR="00C254A3" w:rsidTr="00DE0982">
        <w:tc>
          <w:tcPr>
            <w:tcW w:w="846" w:type="dxa"/>
          </w:tcPr>
          <w:p w:rsidR="00C254A3" w:rsidRDefault="00CF1C5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18</w:t>
            </w:r>
          </w:p>
        </w:tc>
        <w:tc>
          <w:tcPr>
            <w:tcW w:w="2252" w:type="dxa"/>
            <w:vAlign w:val="center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Powerpoint</w:t>
            </w:r>
            <w:proofErr w:type="spellEnd"/>
            <w:r>
              <w:rPr>
                <w:rFonts w:hint="eastAsia"/>
                <w:sz w:val="22"/>
              </w:rPr>
              <w:t>设计制作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济源市教育局</w:t>
            </w:r>
          </w:p>
        </w:tc>
        <w:tc>
          <w:tcPr>
            <w:tcW w:w="212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个人赛</w:t>
            </w:r>
          </w:p>
        </w:tc>
        <w:tc>
          <w:tcPr>
            <w:tcW w:w="127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  <w:tc>
          <w:tcPr>
            <w:tcW w:w="1418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吴金恒</w:t>
            </w:r>
          </w:p>
        </w:tc>
        <w:tc>
          <w:tcPr>
            <w:tcW w:w="1417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王海燕</w:t>
            </w:r>
          </w:p>
        </w:tc>
        <w:tc>
          <w:tcPr>
            <w:tcW w:w="1701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2020.9.16</w:t>
            </w:r>
          </w:p>
        </w:tc>
      </w:tr>
      <w:tr w:rsidR="00C254A3" w:rsidTr="00DE0982">
        <w:tc>
          <w:tcPr>
            <w:tcW w:w="846" w:type="dxa"/>
          </w:tcPr>
          <w:p w:rsidR="00C254A3" w:rsidRDefault="00CF1C5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5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word</w:t>
            </w:r>
            <w:r>
              <w:rPr>
                <w:rFonts w:hint="eastAsia"/>
                <w:sz w:val="22"/>
              </w:rPr>
              <w:t>应用文写作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济源市教育局</w:t>
            </w:r>
          </w:p>
        </w:tc>
        <w:tc>
          <w:tcPr>
            <w:tcW w:w="212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个人赛</w:t>
            </w:r>
          </w:p>
        </w:tc>
        <w:tc>
          <w:tcPr>
            <w:tcW w:w="127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  <w:tc>
          <w:tcPr>
            <w:tcW w:w="1418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李思源</w:t>
            </w:r>
          </w:p>
        </w:tc>
        <w:tc>
          <w:tcPr>
            <w:tcW w:w="1417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王海燕</w:t>
            </w:r>
          </w:p>
        </w:tc>
        <w:tc>
          <w:tcPr>
            <w:tcW w:w="1701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2020.9.16</w:t>
            </w:r>
          </w:p>
        </w:tc>
      </w:tr>
      <w:tr w:rsidR="00C254A3" w:rsidTr="00DE0982">
        <w:tc>
          <w:tcPr>
            <w:tcW w:w="846" w:type="dxa"/>
          </w:tcPr>
          <w:p w:rsidR="00C254A3" w:rsidRDefault="00CF1C5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20</w:t>
            </w:r>
          </w:p>
        </w:tc>
        <w:tc>
          <w:tcPr>
            <w:tcW w:w="225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社会主义核心价值观演讲</w:t>
            </w:r>
          </w:p>
        </w:tc>
        <w:tc>
          <w:tcPr>
            <w:tcW w:w="2142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济源市教育局</w:t>
            </w:r>
          </w:p>
        </w:tc>
        <w:tc>
          <w:tcPr>
            <w:tcW w:w="212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个人赛</w:t>
            </w:r>
          </w:p>
        </w:tc>
        <w:tc>
          <w:tcPr>
            <w:tcW w:w="1276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  <w:tc>
          <w:tcPr>
            <w:tcW w:w="1418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王舒裕</w:t>
            </w:r>
          </w:p>
        </w:tc>
        <w:tc>
          <w:tcPr>
            <w:tcW w:w="1417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王森</w:t>
            </w:r>
          </w:p>
        </w:tc>
        <w:tc>
          <w:tcPr>
            <w:tcW w:w="1701" w:type="dxa"/>
            <w:vAlign w:val="bottom"/>
          </w:tcPr>
          <w:p w:rsidR="00C254A3" w:rsidRDefault="00C254A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2020.9.16</w:t>
            </w:r>
          </w:p>
        </w:tc>
      </w:tr>
      <w:tr w:rsidR="00CF1C57" w:rsidTr="00DE0982">
        <w:tc>
          <w:tcPr>
            <w:tcW w:w="846" w:type="dxa"/>
          </w:tcPr>
          <w:p w:rsidR="00CF1C57" w:rsidRDefault="00CF1C5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21</w:t>
            </w:r>
          </w:p>
        </w:tc>
        <w:tc>
          <w:tcPr>
            <w:tcW w:w="2252" w:type="dxa"/>
            <w:vAlign w:val="bottom"/>
          </w:tcPr>
          <w:p w:rsidR="00CF1C57" w:rsidRDefault="007B21AB" w:rsidP="007B21A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全国大学生数学竞赛</w:t>
            </w:r>
          </w:p>
        </w:tc>
        <w:tc>
          <w:tcPr>
            <w:tcW w:w="2142" w:type="dxa"/>
            <w:vAlign w:val="bottom"/>
          </w:tcPr>
          <w:p w:rsidR="00CF1C57" w:rsidRDefault="007B21A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中国数学会</w:t>
            </w:r>
          </w:p>
        </w:tc>
        <w:tc>
          <w:tcPr>
            <w:tcW w:w="2126" w:type="dxa"/>
            <w:vAlign w:val="bottom"/>
          </w:tcPr>
          <w:p w:rsidR="00CF1C57" w:rsidRDefault="007B21A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个人赛</w:t>
            </w:r>
          </w:p>
        </w:tc>
        <w:tc>
          <w:tcPr>
            <w:tcW w:w="1276" w:type="dxa"/>
            <w:vAlign w:val="bottom"/>
          </w:tcPr>
          <w:p w:rsidR="00CF1C57" w:rsidRDefault="007B21A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  <w:tc>
          <w:tcPr>
            <w:tcW w:w="1418" w:type="dxa"/>
            <w:vAlign w:val="bottom"/>
          </w:tcPr>
          <w:p w:rsidR="00CF1C57" w:rsidRDefault="007B21A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张金利</w:t>
            </w:r>
          </w:p>
        </w:tc>
        <w:tc>
          <w:tcPr>
            <w:tcW w:w="1417" w:type="dxa"/>
            <w:vAlign w:val="bottom"/>
          </w:tcPr>
          <w:p w:rsidR="00CF1C57" w:rsidRDefault="007B21A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郝祥晖</w:t>
            </w:r>
          </w:p>
        </w:tc>
        <w:tc>
          <w:tcPr>
            <w:tcW w:w="1701" w:type="dxa"/>
            <w:vAlign w:val="bottom"/>
          </w:tcPr>
          <w:p w:rsidR="00CF1C57" w:rsidRDefault="007B21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2020.12.31</w:t>
            </w:r>
          </w:p>
        </w:tc>
      </w:tr>
      <w:tr w:rsidR="007B21AB" w:rsidTr="00DE0982">
        <w:tc>
          <w:tcPr>
            <w:tcW w:w="846" w:type="dxa"/>
          </w:tcPr>
          <w:p w:rsidR="007B21AB" w:rsidRDefault="007B21A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22</w:t>
            </w:r>
          </w:p>
        </w:tc>
        <w:tc>
          <w:tcPr>
            <w:tcW w:w="2252" w:type="dxa"/>
            <w:vAlign w:val="bottom"/>
          </w:tcPr>
          <w:p w:rsidR="007B21AB" w:rsidRDefault="007B21AB" w:rsidP="004042C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全国大学生数学竞赛</w:t>
            </w:r>
          </w:p>
        </w:tc>
        <w:tc>
          <w:tcPr>
            <w:tcW w:w="2142" w:type="dxa"/>
            <w:vAlign w:val="bottom"/>
          </w:tcPr>
          <w:p w:rsidR="007B21AB" w:rsidRDefault="007B21A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中国数学会</w:t>
            </w:r>
          </w:p>
        </w:tc>
        <w:tc>
          <w:tcPr>
            <w:tcW w:w="2126" w:type="dxa"/>
            <w:vAlign w:val="bottom"/>
          </w:tcPr>
          <w:p w:rsidR="007B21AB" w:rsidRDefault="007B21A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个人赛</w:t>
            </w:r>
          </w:p>
        </w:tc>
        <w:tc>
          <w:tcPr>
            <w:tcW w:w="1276" w:type="dxa"/>
            <w:vAlign w:val="bottom"/>
          </w:tcPr>
          <w:p w:rsidR="007B21AB" w:rsidRDefault="007B21A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  <w:tc>
          <w:tcPr>
            <w:tcW w:w="1418" w:type="dxa"/>
            <w:vAlign w:val="bottom"/>
          </w:tcPr>
          <w:p w:rsidR="007B21AB" w:rsidRDefault="007B21AB" w:rsidP="007B21A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张会敏</w:t>
            </w:r>
          </w:p>
        </w:tc>
        <w:tc>
          <w:tcPr>
            <w:tcW w:w="1417" w:type="dxa"/>
            <w:vAlign w:val="bottom"/>
          </w:tcPr>
          <w:p w:rsidR="007B21AB" w:rsidRDefault="007B21A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郝祥晖</w:t>
            </w:r>
          </w:p>
        </w:tc>
        <w:tc>
          <w:tcPr>
            <w:tcW w:w="1701" w:type="dxa"/>
            <w:vAlign w:val="bottom"/>
          </w:tcPr>
          <w:p w:rsidR="007B21AB" w:rsidRDefault="007B21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2020.12.31</w:t>
            </w:r>
          </w:p>
        </w:tc>
      </w:tr>
      <w:tr w:rsidR="007B21AB" w:rsidTr="00DE0982">
        <w:tc>
          <w:tcPr>
            <w:tcW w:w="846" w:type="dxa"/>
          </w:tcPr>
          <w:p w:rsidR="007B21AB" w:rsidRDefault="007B21A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23</w:t>
            </w:r>
          </w:p>
        </w:tc>
        <w:tc>
          <w:tcPr>
            <w:tcW w:w="2252" w:type="dxa"/>
            <w:vAlign w:val="bottom"/>
          </w:tcPr>
          <w:p w:rsidR="007B21AB" w:rsidRDefault="007B21AB" w:rsidP="004042C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全国大学生数学竞赛</w:t>
            </w:r>
          </w:p>
        </w:tc>
        <w:tc>
          <w:tcPr>
            <w:tcW w:w="2142" w:type="dxa"/>
            <w:vAlign w:val="bottom"/>
          </w:tcPr>
          <w:p w:rsidR="007B21AB" w:rsidRDefault="007B21A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中国数学会</w:t>
            </w:r>
          </w:p>
        </w:tc>
        <w:tc>
          <w:tcPr>
            <w:tcW w:w="2126" w:type="dxa"/>
            <w:vAlign w:val="bottom"/>
          </w:tcPr>
          <w:p w:rsidR="007B21AB" w:rsidRDefault="007B21A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个人赛</w:t>
            </w:r>
          </w:p>
        </w:tc>
        <w:tc>
          <w:tcPr>
            <w:tcW w:w="1276" w:type="dxa"/>
            <w:vAlign w:val="bottom"/>
          </w:tcPr>
          <w:p w:rsidR="007B21AB" w:rsidRDefault="007B21A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  <w:tc>
          <w:tcPr>
            <w:tcW w:w="1418" w:type="dxa"/>
            <w:vAlign w:val="bottom"/>
          </w:tcPr>
          <w:p w:rsidR="007B21AB" w:rsidRDefault="007B21A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张玉涵</w:t>
            </w:r>
          </w:p>
        </w:tc>
        <w:tc>
          <w:tcPr>
            <w:tcW w:w="1417" w:type="dxa"/>
            <w:vAlign w:val="bottom"/>
          </w:tcPr>
          <w:p w:rsidR="007B21AB" w:rsidRDefault="007B21A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郝祥晖</w:t>
            </w:r>
          </w:p>
        </w:tc>
        <w:tc>
          <w:tcPr>
            <w:tcW w:w="1701" w:type="dxa"/>
            <w:vAlign w:val="bottom"/>
          </w:tcPr>
          <w:p w:rsidR="007B21AB" w:rsidRDefault="007B21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2020.12.31</w:t>
            </w:r>
          </w:p>
        </w:tc>
      </w:tr>
      <w:tr w:rsidR="007B21AB" w:rsidTr="00DE0982">
        <w:tc>
          <w:tcPr>
            <w:tcW w:w="846" w:type="dxa"/>
          </w:tcPr>
          <w:p w:rsidR="007B21AB" w:rsidRDefault="007B21A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24</w:t>
            </w:r>
          </w:p>
        </w:tc>
        <w:tc>
          <w:tcPr>
            <w:tcW w:w="2252" w:type="dxa"/>
            <w:vAlign w:val="bottom"/>
          </w:tcPr>
          <w:p w:rsidR="007B21AB" w:rsidRDefault="007B21AB" w:rsidP="004042C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全国大学生数学竞赛</w:t>
            </w:r>
          </w:p>
        </w:tc>
        <w:tc>
          <w:tcPr>
            <w:tcW w:w="2142" w:type="dxa"/>
            <w:vAlign w:val="bottom"/>
          </w:tcPr>
          <w:p w:rsidR="007B21AB" w:rsidRDefault="007B21A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中国数学会</w:t>
            </w:r>
          </w:p>
        </w:tc>
        <w:tc>
          <w:tcPr>
            <w:tcW w:w="2126" w:type="dxa"/>
            <w:vAlign w:val="bottom"/>
          </w:tcPr>
          <w:p w:rsidR="007B21AB" w:rsidRDefault="007B21A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个人赛</w:t>
            </w:r>
          </w:p>
        </w:tc>
        <w:tc>
          <w:tcPr>
            <w:tcW w:w="1276" w:type="dxa"/>
            <w:vAlign w:val="bottom"/>
          </w:tcPr>
          <w:p w:rsidR="007B21AB" w:rsidRDefault="007B21A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  <w:tc>
          <w:tcPr>
            <w:tcW w:w="1418" w:type="dxa"/>
            <w:vAlign w:val="bottom"/>
          </w:tcPr>
          <w:p w:rsidR="007B21AB" w:rsidRDefault="007B21A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刘梦飞</w:t>
            </w:r>
          </w:p>
        </w:tc>
        <w:tc>
          <w:tcPr>
            <w:tcW w:w="1417" w:type="dxa"/>
            <w:vAlign w:val="bottom"/>
          </w:tcPr>
          <w:p w:rsidR="007B21AB" w:rsidRDefault="007B21A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段志霞</w:t>
            </w:r>
          </w:p>
        </w:tc>
        <w:tc>
          <w:tcPr>
            <w:tcW w:w="1701" w:type="dxa"/>
            <w:vAlign w:val="bottom"/>
          </w:tcPr>
          <w:p w:rsidR="007B21AB" w:rsidRDefault="007B21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2020.12.31</w:t>
            </w:r>
          </w:p>
        </w:tc>
      </w:tr>
      <w:tr w:rsidR="007B21AB" w:rsidTr="00DE0982">
        <w:tc>
          <w:tcPr>
            <w:tcW w:w="846" w:type="dxa"/>
          </w:tcPr>
          <w:p w:rsidR="007B21AB" w:rsidRDefault="007B21A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25</w:t>
            </w:r>
          </w:p>
        </w:tc>
        <w:tc>
          <w:tcPr>
            <w:tcW w:w="2252" w:type="dxa"/>
            <w:vAlign w:val="bottom"/>
          </w:tcPr>
          <w:p w:rsidR="007B21AB" w:rsidRDefault="007B21AB" w:rsidP="004042C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全国大学生数学竞赛</w:t>
            </w:r>
          </w:p>
        </w:tc>
        <w:tc>
          <w:tcPr>
            <w:tcW w:w="2142" w:type="dxa"/>
            <w:vAlign w:val="bottom"/>
          </w:tcPr>
          <w:p w:rsidR="007B21AB" w:rsidRDefault="007B21A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中国数学会</w:t>
            </w:r>
          </w:p>
        </w:tc>
        <w:tc>
          <w:tcPr>
            <w:tcW w:w="2126" w:type="dxa"/>
            <w:vAlign w:val="bottom"/>
          </w:tcPr>
          <w:p w:rsidR="007B21AB" w:rsidRDefault="007B21A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个人赛</w:t>
            </w:r>
          </w:p>
        </w:tc>
        <w:tc>
          <w:tcPr>
            <w:tcW w:w="1276" w:type="dxa"/>
            <w:vAlign w:val="bottom"/>
          </w:tcPr>
          <w:p w:rsidR="007B21AB" w:rsidRDefault="007B21A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  <w:tc>
          <w:tcPr>
            <w:tcW w:w="1418" w:type="dxa"/>
            <w:vAlign w:val="bottom"/>
          </w:tcPr>
          <w:p w:rsidR="007B21AB" w:rsidRDefault="007B21A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张添睿</w:t>
            </w:r>
          </w:p>
        </w:tc>
        <w:tc>
          <w:tcPr>
            <w:tcW w:w="1417" w:type="dxa"/>
            <w:vAlign w:val="bottom"/>
          </w:tcPr>
          <w:p w:rsidR="007B21AB" w:rsidRDefault="007B21A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段志霞</w:t>
            </w:r>
          </w:p>
        </w:tc>
        <w:tc>
          <w:tcPr>
            <w:tcW w:w="1701" w:type="dxa"/>
            <w:vAlign w:val="bottom"/>
          </w:tcPr>
          <w:p w:rsidR="007B21AB" w:rsidRDefault="007B21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2020.12.31</w:t>
            </w:r>
          </w:p>
        </w:tc>
      </w:tr>
      <w:tr w:rsidR="007B21AB" w:rsidTr="00DE0982">
        <w:tc>
          <w:tcPr>
            <w:tcW w:w="846" w:type="dxa"/>
          </w:tcPr>
          <w:p w:rsidR="007B21AB" w:rsidRDefault="007B21A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26</w:t>
            </w:r>
          </w:p>
        </w:tc>
        <w:tc>
          <w:tcPr>
            <w:tcW w:w="2252" w:type="dxa"/>
            <w:vAlign w:val="bottom"/>
          </w:tcPr>
          <w:p w:rsidR="007B21AB" w:rsidRDefault="007B21AB" w:rsidP="004042C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全国大学生数学竞赛</w:t>
            </w:r>
          </w:p>
        </w:tc>
        <w:tc>
          <w:tcPr>
            <w:tcW w:w="2142" w:type="dxa"/>
            <w:vAlign w:val="bottom"/>
          </w:tcPr>
          <w:p w:rsidR="007B21AB" w:rsidRDefault="007B21A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中国数学会</w:t>
            </w:r>
          </w:p>
        </w:tc>
        <w:tc>
          <w:tcPr>
            <w:tcW w:w="2126" w:type="dxa"/>
            <w:vAlign w:val="bottom"/>
          </w:tcPr>
          <w:p w:rsidR="007B21AB" w:rsidRDefault="007B21A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个人赛</w:t>
            </w:r>
          </w:p>
        </w:tc>
        <w:tc>
          <w:tcPr>
            <w:tcW w:w="1276" w:type="dxa"/>
            <w:vAlign w:val="bottom"/>
          </w:tcPr>
          <w:p w:rsidR="007B21AB" w:rsidRDefault="007B21A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  <w:tc>
          <w:tcPr>
            <w:tcW w:w="1418" w:type="dxa"/>
            <w:vAlign w:val="bottom"/>
          </w:tcPr>
          <w:p w:rsidR="007B21AB" w:rsidRDefault="007B21A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汤德显</w:t>
            </w:r>
          </w:p>
        </w:tc>
        <w:tc>
          <w:tcPr>
            <w:tcW w:w="1417" w:type="dxa"/>
            <w:vAlign w:val="bottom"/>
          </w:tcPr>
          <w:p w:rsidR="007B21AB" w:rsidRDefault="007B21A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田银磊</w:t>
            </w:r>
          </w:p>
        </w:tc>
        <w:tc>
          <w:tcPr>
            <w:tcW w:w="1701" w:type="dxa"/>
            <w:vAlign w:val="bottom"/>
          </w:tcPr>
          <w:p w:rsidR="007B21AB" w:rsidRDefault="007B21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2020.12.31</w:t>
            </w:r>
          </w:p>
        </w:tc>
      </w:tr>
      <w:tr w:rsidR="00E718DB" w:rsidTr="00DE0982">
        <w:tc>
          <w:tcPr>
            <w:tcW w:w="846" w:type="dxa"/>
          </w:tcPr>
          <w:p w:rsidR="00E718DB" w:rsidRDefault="00E718D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27</w:t>
            </w:r>
          </w:p>
        </w:tc>
        <w:tc>
          <w:tcPr>
            <w:tcW w:w="2252" w:type="dxa"/>
            <w:vAlign w:val="bottom"/>
          </w:tcPr>
          <w:p w:rsidR="00E718DB" w:rsidRDefault="00E718DB" w:rsidP="004042C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创新与创业设计</w:t>
            </w:r>
          </w:p>
        </w:tc>
        <w:tc>
          <w:tcPr>
            <w:tcW w:w="2142" w:type="dxa"/>
            <w:vAlign w:val="bottom"/>
          </w:tcPr>
          <w:p w:rsidR="00E718DB" w:rsidRDefault="00E718DB" w:rsidP="00151D61">
            <w:pPr>
              <w:rPr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河南省教育厅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河南省人力资源社会保障厅</w:t>
            </w:r>
          </w:p>
        </w:tc>
        <w:tc>
          <w:tcPr>
            <w:tcW w:w="2126" w:type="dxa"/>
            <w:vAlign w:val="bottom"/>
          </w:tcPr>
          <w:p w:rsidR="00E718DB" w:rsidRDefault="00E718D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个人赛</w:t>
            </w:r>
          </w:p>
        </w:tc>
        <w:tc>
          <w:tcPr>
            <w:tcW w:w="1276" w:type="dxa"/>
            <w:vAlign w:val="bottom"/>
          </w:tcPr>
          <w:p w:rsidR="00E718DB" w:rsidRDefault="00E718D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  <w:tc>
          <w:tcPr>
            <w:tcW w:w="1418" w:type="dxa"/>
            <w:vAlign w:val="bottom"/>
          </w:tcPr>
          <w:p w:rsidR="00E718DB" w:rsidRDefault="00E718D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李雨露</w:t>
            </w:r>
          </w:p>
        </w:tc>
        <w:tc>
          <w:tcPr>
            <w:tcW w:w="1417" w:type="dxa"/>
            <w:vAlign w:val="bottom"/>
          </w:tcPr>
          <w:p w:rsidR="00E718DB" w:rsidRDefault="00E718D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王改艳</w:t>
            </w:r>
          </w:p>
        </w:tc>
        <w:tc>
          <w:tcPr>
            <w:tcW w:w="1701" w:type="dxa"/>
            <w:vAlign w:val="bottom"/>
          </w:tcPr>
          <w:p w:rsidR="00E718DB" w:rsidRDefault="00E718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2020.11</w:t>
            </w:r>
          </w:p>
        </w:tc>
      </w:tr>
      <w:tr w:rsidR="007B21AB" w:rsidTr="00DE0982">
        <w:tc>
          <w:tcPr>
            <w:tcW w:w="846" w:type="dxa"/>
          </w:tcPr>
          <w:p w:rsidR="007B21AB" w:rsidRDefault="00E718D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28</w:t>
            </w:r>
          </w:p>
        </w:tc>
        <w:tc>
          <w:tcPr>
            <w:tcW w:w="2252" w:type="dxa"/>
            <w:vAlign w:val="bottom"/>
          </w:tcPr>
          <w:p w:rsidR="007B21AB" w:rsidRDefault="00E718DB" w:rsidP="004042C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快乐校园类街舞</w:t>
            </w:r>
          </w:p>
        </w:tc>
        <w:tc>
          <w:tcPr>
            <w:tcW w:w="2142" w:type="dxa"/>
            <w:vAlign w:val="bottom"/>
          </w:tcPr>
          <w:p w:rsidR="007B21AB" w:rsidRDefault="00E718DB" w:rsidP="00151D61">
            <w:pPr>
              <w:rPr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河南省教育厅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河南省人力资源社会保障厅</w:t>
            </w:r>
          </w:p>
        </w:tc>
        <w:tc>
          <w:tcPr>
            <w:tcW w:w="2126" w:type="dxa"/>
            <w:vAlign w:val="bottom"/>
          </w:tcPr>
          <w:p w:rsidR="007B21AB" w:rsidRDefault="00E718D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团体赛</w:t>
            </w:r>
          </w:p>
        </w:tc>
        <w:tc>
          <w:tcPr>
            <w:tcW w:w="1276" w:type="dxa"/>
            <w:vAlign w:val="bottom"/>
          </w:tcPr>
          <w:p w:rsidR="007B21AB" w:rsidRDefault="00E718DB" w:rsidP="004042C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  <w:tc>
          <w:tcPr>
            <w:tcW w:w="1418" w:type="dxa"/>
            <w:vAlign w:val="bottom"/>
          </w:tcPr>
          <w:p w:rsidR="007B21AB" w:rsidRDefault="00E718D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陈盈等</w:t>
            </w:r>
          </w:p>
        </w:tc>
        <w:tc>
          <w:tcPr>
            <w:tcW w:w="1417" w:type="dxa"/>
            <w:vAlign w:val="bottom"/>
          </w:tcPr>
          <w:p w:rsidR="007B21AB" w:rsidRDefault="00E718D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王改艳孔卫丰</w:t>
            </w:r>
          </w:p>
        </w:tc>
        <w:tc>
          <w:tcPr>
            <w:tcW w:w="1701" w:type="dxa"/>
            <w:vAlign w:val="bottom"/>
          </w:tcPr>
          <w:p w:rsidR="007B21AB" w:rsidRDefault="00E718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2020.11</w:t>
            </w:r>
          </w:p>
        </w:tc>
      </w:tr>
    </w:tbl>
    <w:p w:rsidR="002017FB" w:rsidRDefault="00E1029D">
      <w:pPr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>备注：“主办单位”栏</w:t>
      </w:r>
      <w:r>
        <w:rPr>
          <w:rFonts w:ascii="仿宋_GB2312" w:eastAsia="仿宋_GB2312" w:hAnsi="Arial" w:cs="Arial"/>
          <w:sz w:val="28"/>
          <w:szCs w:val="28"/>
        </w:rPr>
        <w:t>要填写完整。</w:t>
      </w:r>
    </w:p>
    <w:sectPr w:rsidR="002017FB" w:rsidSect="002017FB">
      <w:pgSz w:w="16838" w:h="11906" w:orient="landscape"/>
      <w:pgMar w:top="1797" w:right="1440" w:bottom="1797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F6" w:rsidRDefault="00DB55F6" w:rsidP="00C254A3">
      <w:r>
        <w:separator/>
      </w:r>
    </w:p>
  </w:endnote>
  <w:endnote w:type="continuationSeparator" w:id="0">
    <w:p w:rsidR="00DB55F6" w:rsidRDefault="00DB55F6" w:rsidP="00C2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F6" w:rsidRDefault="00DB55F6" w:rsidP="00C254A3">
      <w:r>
        <w:separator/>
      </w:r>
    </w:p>
  </w:footnote>
  <w:footnote w:type="continuationSeparator" w:id="0">
    <w:p w:rsidR="00DB55F6" w:rsidRDefault="00DB55F6" w:rsidP="00C25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5D7"/>
    <w:rsid w:val="00017DA4"/>
    <w:rsid w:val="00092240"/>
    <w:rsid w:val="00151D61"/>
    <w:rsid w:val="002017FB"/>
    <w:rsid w:val="002D6D43"/>
    <w:rsid w:val="00311C4B"/>
    <w:rsid w:val="00321AC4"/>
    <w:rsid w:val="003413A3"/>
    <w:rsid w:val="004463E3"/>
    <w:rsid w:val="00490C37"/>
    <w:rsid w:val="004E6905"/>
    <w:rsid w:val="00503A90"/>
    <w:rsid w:val="006C2107"/>
    <w:rsid w:val="00717B21"/>
    <w:rsid w:val="007556D2"/>
    <w:rsid w:val="007736CF"/>
    <w:rsid w:val="007B21AB"/>
    <w:rsid w:val="00802810"/>
    <w:rsid w:val="00861118"/>
    <w:rsid w:val="00936E15"/>
    <w:rsid w:val="009B4006"/>
    <w:rsid w:val="009F080B"/>
    <w:rsid w:val="00A10F71"/>
    <w:rsid w:val="00A555D7"/>
    <w:rsid w:val="00A80B0A"/>
    <w:rsid w:val="00AC1758"/>
    <w:rsid w:val="00B47A5E"/>
    <w:rsid w:val="00B85ED3"/>
    <w:rsid w:val="00BB03E2"/>
    <w:rsid w:val="00C254A3"/>
    <w:rsid w:val="00C27EB0"/>
    <w:rsid w:val="00C8182C"/>
    <w:rsid w:val="00CB64E6"/>
    <w:rsid w:val="00CF1C57"/>
    <w:rsid w:val="00DB55F6"/>
    <w:rsid w:val="00E1029D"/>
    <w:rsid w:val="00E13DD0"/>
    <w:rsid w:val="00E718DB"/>
    <w:rsid w:val="046A74AF"/>
    <w:rsid w:val="06F43B1C"/>
    <w:rsid w:val="351E18EF"/>
    <w:rsid w:val="37721B92"/>
    <w:rsid w:val="64F2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017FB"/>
    <w:rPr>
      <w:sz w:val="18"/>
      <w:szCs w:val="18"/>
    </w:rPr>
  </w:style>
  <w:style w:type="table" w:styleId="a4">
    <w:name w:val="Table Grid"/>
    <w:basedOn w:val="a1"/>
    <w:uiPriority w:val="39"/>
    <w:qFormat/>
    <w:rsid w:val="0020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2017FB"/>
    <w:rPr>
      <w:sz w:val="18"/>
      <w:szCs w:val="18"/>
    </w:rPr>
  </w:style>
  <w:style w:type="paragraph" w:styleId="a5">
    <w:name w:val="List Paragraph"/>
    <w:basedOn w:val="a"/>
    <w:uiPriority w:val="34"/>
    <w:qFormat/>
    <w:rsid w:val="002017FB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C25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254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25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254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226</Words>
  <Characters>1293</Characters>
  <Application>Microsoft Office Word</Application>
  <DocSecurity>0</DocSecurity>
  <Lines>10</Lines>
  <Paragraphs>3</Paragraphs>
  <ScaleCrop>false</ScaleCrop>
  <Company>china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2021-01-08T02:06:00Z</cp:lastPrinted>
  <dcterms:created xsi:type="dcterms:W3CDTF">2016-12-05T07:18:00Z</dcterms:created>
  <dcterms:modified xsi:type="dcterms:W3CDTF">2021-01-08T02:06:00Z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