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0E7DB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Style w:val="5"/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F1115"/>
          <w:spacing w:val="0"/>
          <w:sz w:val="44"/>
          <w:szCs w:val="44"/>
          <w:shd w:val="clear" w:fill="FFFFFF"/>
        </w:rPr>
      </w:pPr>
      <w:r>
        <w:rPr>
          <w:rStyle w:val="5"/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F1115"/>
          <w:spacing w:val="0"/>
          <w:sz w:val="44"/>
          <w:szCs w:val="44"/>
          <w:shd w:val="clear" w:fill="FFFFFF"/>
        </w:rPr>
        <w:t>我校</w:t>
      </w:r>
      <w:r>
        <w:rPr>
          <w:rStyle w:val="5"/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F1115"/>
          <w:spacing w:val="0"/>
          <w:sz w:val="44"/>
          <w:szCs w:val="44"/>
          <w:shd w:val="clear" w:fill="FFFFFF"/>
          <w:lang w:val="en-US" w:eastAsia="zh-CN"/>
        </w:rPr>
        <w:t>8</w:t>
      </w:r>
      <w:r>
        <w:rPr>
          <w:rStyle w:val="5"/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F1115"/>
          <w:spacing w:val="0"/>
          <w:sz w:val="44"/>
          <w:szCs w:val="44"/>
          <w:shd w:val="clear" w:fill="FFFFFF"/>
        </w:rPr>
        <w:t>项河南省高等教育教学改革研究与实践项目全部顺利结项</w:t>
      </w:r>
    </w:p>
    <w:p w14:paraId="4A17221D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strike w:val="0"/>
          <w:color w:val="auto"/>
          <w:spacing w:val="0"/>
          <w:sz w:val="32"/>
          <w:szCs w:val="32"/>
          <w:u w:val="none"/>
        </w:rPr>
      </w:pPr>
    </w:p>
    <w:p w14:paraId="48667061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strike w:val="0"/>
          <w:color w:val="auto"/>
          <w:spacing w:val="0"/>
          <w:kern w:val="2"/>
          <w:sz w:val="32"/>
          <w:szCs w:val="32"/>
          <w:u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strike w:val="0"/>
          <w:color w:val="auto"/>
          <w:spacing w:val="0"/>
          <w:sz w:val="32"/>
          <w:szCs w:val="32"/>
          <w:u w:val="none"/>
        </w:rPr>
        <w:t>近日，河南省教育厅下发《关于公布2025年度河南省高等教育教学改革研究与实践项目鉴定结果的通知》，我校组织申报的</w:t>
      </w: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strike w:val="0"/>
          <w:color w:val="auto"/>
          <w:spacing w:val="0"/>
          <w:sz w:val="32"/>
          <w:szCs w:val="32"/>
          <w:u w:val="none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strike w:val="0"/>
          <w:color w:val="auto"/>
          <w:spacing w:val="0"/>
          <w:sz w:val="32"/>
          <w:szCs w:val="32"/>
          <w:u w:val="none"/>
        </w:rPr>
        <w:t>个项目顺利结项</w:t>
      </w: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strike w:val="0"/>
          <w:color w:val="auto"/>
          <w:spacing w:val="0"/>
          <w:sz w:val="32"/>
          <w:szCs w:val="32"/>
          <w:u w:val="none"/>
          <w:lang w:val="en-US" w:eastAsia="zh-CN"/>
        </w:rPr>
        <w:t>（2个重点项目，6个一般项目）</w:t>
      </w: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strike w:val="0"/>
          <w:color w:val="auto"/>
          <w:spacing w:val="0"/>
          <w:kern w:val="2"/>
          <w:sz w:val="32"/>
          <w:szCs w:val="32"/>
          <w:u w:val="none"/>
          <w:lang w:val="en-US" w:eastAsia="zh-CN" w:bidi="ar-SA"/>
        </w:rPr>
        <w:t>，形成了一批具有较高理论水平和实践推广价值的研究成果。</w:t>
      </w:r>
      <w:bookmarkStart w:id="0" w:name="_GoBack"/>
      <w:bookmarkEnd w:id="0"/>
    </w:p>
    <w:p w14:paraId="460B864D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20" w:lineRule="exact"/>
        <w:ind w:left="0" w:leftChars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strike w:val="0"/>
          <w:color w:val="auto"/>
          <w:spacing w:val="0"/>
          <w:kern w:val="2"/>
          <w:sz w:val="32"/>
          <w:szCs w:val="32"/>
          <w:u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strike w:val="0"/>
          <w:color w:val="auto"/>
          <w:spacing w:val="0"/>
          <w:kern w:val="2"/>
          <w:sz w:val="32"/>
          <w:szCs w:val="32"/>
          <w:u w:val="none"/>
          <w:lang w:val="en-US" w:eastAsia="zh-CN" w:bidi="ar-SA"/>
        </w:rPr>
        <w:t>这些项目的成功结项，是我校长期以来高度重视教育教学改革研究、持续加强有组织科研的集中体现。学校通过完善制度保障、加大资源投入、搭建协同平台，积极引导教师聚焦教学实际问题开展系统性、创新性研究，形成了“以研促教、以教促学、以学促改”的良好生态，有力推动了学校内涵建设与教育教学质量的整体提升。</w:t>
      </w:r>
    </w:p>
    <w:p w14:paraId="3222BAF0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20" w:lineRule="exact"/>
        <w:ind w:left="0" w:leftChars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strike w:val="0"/>
          <w:color w:val="auto"/>
          <w:spacing w:val="0"/>
          <w:kern w:val="2"/>
          <w:sz w:val="32"/>
          <w:szCs w:val="32"/>
          <w:u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i w:val="0"/>
          <w:iCs w:val="0"/>
          <w:caps w:val="0"/>
          <w:strike w:val="0"/>
          <w:color w:val="auto"/>
          <w:spacing w:val="0"/>
          <w:kern w:val="2"/>
          <w:sz w:val="32"/>
          <w:szCs w:val="32"/>
          <w:u w:val="none"/>
          <w:lang w:val="en-US" w:eastAsia="zh-CN" w:bidi="ar-SA"/>
        </w:rPr>
        <w:t>下一步，学校将进一步加大对教育教学改革研究的支持与培育力度，强化优秀研究成果的总结、凝练、推广和转化应用，推动教改成果深度融入人才培养全过程，持续赋能课堂教学创新与专业建设升级，为学校高质量发展和培养更多高素质技术技能人才提供坚实支撑。</w:t>
      </w:r>
    </w:p>
    <w:p w14:paraId="260843B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Style w:val="5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</w:p>
    <w:p w14:paraId="1BB8606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</w:pPr>
      <w:r>
        <w:drawing>
          <wp:inline distT="0" distB="0" distL="114300" distR="114300">
            <wp:extent cx="5269865" cy="594360"/>
            <wp:effectExtent l="0" t="0" r="6985" b="1524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594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01195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/>
        </w:rPr>
      </w:pPr>
      <w:r>
        <w:drawing>
          <wp:inline distT="0" distB="0" distL="114300" distR="114300">
            <wp:extent cx="5270500" cy="259715"/>
            <wp:effectExtent l="0" t="0" r="6350" b="698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59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0500" cy="1428115"/>
            <wp:effectExtent l="0" t="0" r="6350" b="63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428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5420" cy="822960"/>
            <wp:effectExtent l="0" t="0" r="11430" b="1524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822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46B5C35"/>
    <w:rsid w:val="0BD77E4C"/>
    <w:rsid w:val="13082AF4"/>
    <w:rsid w:val="146B5C35"/>
    <w:rsid w:val="2C7C7C88"/>
    <w:rsid w:val="308710A4"/>
    <w:rsid w:val="336B6A5B"/>
    <w:rsid w:val="38325D99"/>
    <w:rsid w:val="41D34149"/>
    <w:rsid w:val="654C7BEB"/>
    <w:rsid w:val="68AD6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rPr>
      <w:sz w:val="24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424</Words>
  <Characters>427</Characters>
  <Lines>0</Lines>
  <Paragraphs>0</Paragraphs>
  <TotalTime>10</TotalTime>
  <ScaleCrop>false</ScaleCrop>
  <LinksUpToDate>false</LinksUpToDate>
  <CharactersWithSpaces>427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2026-01-15T03:10:00Z</dcterms:created>
  <dc:creator>董光耀</dc:creator>
  <cp:lastModifiedBy>董光耀</cp:lastModifiedBy>
  <cp:lastPrinted>2026-01-15T03:17:00Z</cp:lastPrinted>
  <dcterms:modified xsi:type="dcterms:W3CDTF">2026-01-15T03:27:11Z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9B6912A3B21646308DF8F247ECF5252F_13</vt:lpwstr>
  </property>
  <property fmtid="{D5CDD505-2E9C-101B-9397-08002B2CF9AE}" pid="4" name="KSOTemplateDocerSaveRecord">
    <vt:lpwstr>eyJoZGlkIjoiMWE5ZjAwZmY5N2ZkZDZhZmQ5M2U3NTU2M2U1MDA2N2YiLCJ1c2VySWQiOiIxNTU3NDI4NjMyIn0=</vt:lpwstr>
  </property>
</Properties>
</file>